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3" w:type="dxa"/>
        <w:tblInd w:w="-15" w:type="dxa"/>
        <w:tblLook w:val="04A0"/>
      </w:tblPr>
      <w:tblGrid>
        <w:gridCol w:w="6905"/>
        <w:gridCol w:w="1580"/>
        <w:gridCol w:w="2326"/>
        <w:gridCol w:w="2011"/>
        <w:gridCol w:w="1481"/>
      </w:tblGrid>
      <w:tr w:rsidR="00202D4D" w:rsidRPr="00202D4D" w:rsidTr="00202D4D">
        <w:trPr>
          <w:trHeight w:val="675"/>
        </w:trPr>
        <w:tc>
          <w:tcPr>
            <w:tcW w:w="9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9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9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Л  Дом 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4561,2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1145,7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1126,5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2D4D" w:rsidRPr="00202D4D" w:rsidTr="00202D4D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2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4263,3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D4D" w:rsidRPr="00202D4D" w:rsidRDefault="00202D4D" w:rsidP="0020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35E4A" w:rsidRDefault="00435E4A"/>
    <w:tbl>
      <w:tblPr>
        <w:tblW w:w="7960" w:type="dxa"/>
        <w:tblInd w:w="-15" w:type="dxa"/>
        <w:tblLook w:val="04A0"/>
      </w:tblPr>
      <w:tblGrid>
        <w:gridCol w:w="844"/>
        <w:gridCol w:w="4240"/>
        <w:gridCol w:w="2876"/>
      </w:tblGrid>
      <w:tr w:rsidR="008F6731" w:rsidRPr="008F6731" w:rsidTr="008F6731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8F6731" w:rsidRPr="008F6731" w:rsidTr="008F6731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Л-3 ООО "Агата-плюс"</w:t>
            </w:r>
          </w:p>
        </w:tc>
      </w:tr>
      <w:tr w:rsidR="008F6731" w:rsidRPr="008F6731" w:rsidTr="008F6731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F673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F673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F673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6731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8F6731" w:rsidRPr="008F6731" w:rsidTr="008F6731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6731">
              <w:rPr>
                <w:rFonts w:ascii="Times New Roman" w:eastAsia="Times New Roman" w:hAnsi="Times New Roman" w:cs="Times New Roman"/>
              </w:rPr>
              <w:t>106989,32</w:t>
            </w:r>
          </w:p>
        </w:tc>
      </w:tr>
      <w:tr w:rsidR="008F6731" w:rsidRPr="008F6731" w:rsidTr="008F6731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6731">
              <w:rPr>
                <w:rFonts w:ascii="Times New Roman" w:eastAsia="Times New Roman" w:hAnsi="Times New Roman" w:cs="Times New Roman"/>
              </w:rPr>
              <w:t>622239,92</w:t>
            </w:r>
          </w:p>
        </w:tc>
      </w:tr>
      <w:tr w:rsidR="008F6731" w:rsidRPr="008F6731" w:rsidTr="008F6731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6731">
              <w:rPr>
                <w:rFonts w:ascii="Times New Roman" w:eastAsia="Times New Roman" w:hAnsi="Times New Roman" w:cs="Times New Roman"/>
              </w:rPr>
              <w:t>493238,36</w:t>
            </w:r>
          </w:p>
        </w:tc>
      </w:tr>
      <w:tr w:rsidR="008F6731" w:rsidRPr="008F6731" w:rsidTr="008F6731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6731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31" w:rsidRPr="008F6731" w:rsidRDefault="008F6731" w:rsidP="008F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6731">
              <w:rPr>
                <w:rFonts w:ascii="Times New Roman" w:eastAsia="Times New Roman" w:hAnsi="Times New Roman" w:cs="Times New Roman"/>
              </w:rPr>
              <w:t>1053654,72</w:t>
            </w:r>
          </w:p>
        </w:tc>
      </w:tr>
    </w:tbl>
    <w:p w:rsidR="008F6731" w:rsidRDefault="008F6731"/>
    <w:tbl>
      <w:tblPr>
        <w:tblW w:w="10102" w:type="dxa"/>
        <w:tblInd w:w="-23" w:type="dxa"/>
        <w:tblLook w:val="04A0"/>
      </w:tblPr>
      <w:tblGrid>
        <w:gridCol w:w="3487"/>
        <w:gridCol w:w="1365"/>
        <w:gridCol w:w="2099"/>
        <w:gridCol w:w="1817"/>
        <w:gridCol w:w="1994"/>
      </w:tblGrid>
      <w:tr w:rsidR="00682466" w:rsidRPr="006514AB" w:rsidTr="00682466">
        <w:trPr>
          <w:trHeight w:val="15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66" w:rsidRPr="006514AB" w:rsidRDefault="00682466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66" w:rsidRPr="006514AB" w:rsidRDefault="00682466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66" w:rsidRPr="006514AB" w:rsidRDefault="00682466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66" w:rsidRDefault="00682466" w:rsidP="002A4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466" w:rsidRDefault="00682466" w:rsidP="002A4D1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6514AB" w:rsidRPr="006514AB" w:rsidTr="00682466">
        <w:trPr>
          <w:trHeight w:val="15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514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Задолженность на 01.01.2016 г., руб.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514AB" w:rsidRPr="006514AB" w:rsidTr="00682466">
        <w:trPr>
          <w:trHeight w:val="525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6514AB" w:rsidRPr="006514AB" w:rsidTr="00682466">
        <w:trPr>
          <w:trHeight w:val="48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543965,1</w:t>
            </w:r>
            <w:r w:rsidR="00A779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119,26</w:t>
            </w:r>
          </w:p>
        </w:tc>
      </w:tr>
      <w:tr w:rsidR="006514AB" w:rsidRPr="006514AB" w:rsidTr="00682466">
        <w:trPr>
          <w:trHeight w:val="48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6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73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Ремонт оконных рам, дверных проемов (слух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кна),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черд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люка, трапов выхода на кровлю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п.м. наличника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козырька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до:0,25 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остекления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5,876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воронок от мусора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Расчистка отслоений и разрушений в подъездах с перетиркой и окраской поверхностей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Рассчистка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неровностей на стенах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Ремонт штукатурки внутренних стен по камню и бетону </w:t>
            </w: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цементно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известковым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раствором в подъездах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Перетирка штукатурки внутренних помещений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Простая масляная окраска перегородок с расчисткой старой краски 10-35%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510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6514AB" w:rsidRPr="006514AB" w:rsidTr="00682466">
        <w:trPr>
          <w:trHeight w:val="36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170261,69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37,33</w:t>
            </w:r>
          </w:p>
        </w:tc>
      </w:tr>
      <w:tr w:rsidR="006514AB" w:rsidRPr="006514AB" w:rsidTr="00682466">
        <w:trPr>
          <w:trHeight w:val="52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4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4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250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ИТП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,Ц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 ИТП принимающим лицам, подписание документов, составление отчетов.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воздушных пробок в стояке системы отопления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стояков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8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 шнура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 диаметром15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кранов, сгонов диаметром 25,15 мм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кранов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дрос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шайбы диаметром 50 мм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задвижек диаметром 80 мм (РХВ)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58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из стальных электросварных труб диаметром до 40 мм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58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Смена отдельных участков трубопроводов из стальных электросварных труб диаметром до 40 мм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4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трубопровода центрального отопления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58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ветикальных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участков трубопроводов  канализации из полиэтиленовых труб высокой плотности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диаметрои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 мм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водопровода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6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244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27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наружного освещения  (над козырьком)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кабеля АВВГ 2*2,5,ВВГ НГ 3х2,5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ыкл. скрытой установки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Коробка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распаячная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102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4561,2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05"/>
        </w:trPr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6514AB" w:rsidRPr="006514AB" w:rsidTr="00682466">
        <w:trPr>
          <w:trHeight w:val="51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403,7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14AB" w:rsidRPr="006514AB" w:rsidRDefault="006514AB" w:rsidP="00A77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779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82856</w:t>
            </w: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,9</w:t>
            </w:r>
            <w:r w:rsidR="00A779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4AB" w:rsidRPr="006514AB" w:rsidRDefault="00A779A6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62,01</w:t>
            </w:r>
          </w:p>
        </w:tc>
      </w:tr>
      <w:tr w:rsidR="006514AB" w:rsidRPr="006514AB" w:rsidTr="00682466">
        <w:trPr>
          <w:trHeight w:val="42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403,7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96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8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 период (асфальт, </w:t>
            </w:r>
            <w:proofErr w:type="spell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proofErr w:type="gramStart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2818,3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7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Обработка подвалов 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обрабатываемых помещений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3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песка (земли)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495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чердаков и подвалов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2209,8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Покос травы (1 раз в год</w:t>
            </w:r>
            <w:proofErr w:type="gramStart"/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240"/>
        </w:trPr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56570,95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12,40</w:t>
            </w:r>
          </w:p>
        </w:tc>
      </w:tr>
      <w:tr w:rsidR="006514AB" w:rsidRPr="006514AB" w:rsidTr="00682466">
        <w:trPr>
          <w:trHeight w:val="240"/>
        </w:trPr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Всего выполнено за год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6514A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1053654,72</w:t>
            </w:r>
          </w:p>
        </w:tc>
      </w:tr>
      <w:tr w:rsidR="006514AB" w:rsidRPr="006514AB" w:rsidTr="00682466">
        <w:trPr>
          <w:trHeight w:val="24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24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514AB" w:rsidRPr="006514AB" w:rsidTr="00682466">
        <w:trPr>
          <w:trHeight w:val="24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6514AB" w:rsidRPr="006514AB" w:rsidTr="00682466">
        <w:trPr>
          <w:trHeight w:val="24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514AB" w:rsidRPr="006514AB" w:rsidTr="00682466">
        <w:trPr>
          <w:trHeight w:val="24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4AB" w:rsidRPr="006514AB" w:rsidRDefault="006514AB" w:rsidP="0065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1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</w:tbl>
    <w:p w:rsidR="008F6731" w:rsidRDefault="008F6731"/>
    <w:sectPr w:rsidR="008F6731" w:rsidSect="002A4D1F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D4D"/>
    <w:rsid w:val="00202D4D"/>
    <w:rsid w:val="002A4D1F"/>
    <w:rsid w:val="00332017"/>
    <w:rsid w:val="00435E4A"/>
    <w:rsid w:val="006514AB"/>
    <w:rsid w:val="00682466"/>
    <w:rsid w:val="007D493A"/>
    <w:rsid w:val="008F6731"/>
    <w:rsid w:val="00992148"/>
    <w:rsid w:val="00A779A6"/>
    <w:rsid w:val="00BB338E"/>
    <w:rsid w:val="00BE5A09"/>
    <w:rsid w:val="00C45EDE"/>
    <w:rsid w:val="00D2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9</cp:revision>
  <cp:lastPrinted>2017-03-31T08:04:00Z</cp:lastPrinted>
  <dcterms:created xsi:type="dcterms:W3CDTF">2017-03-24T11:12:00Z</dcterms:created>
  <dcterms:modified xsi:type="dcterms:W3CDTF">2017-03-31T08:16:00Z</dcterms:modified>
</cp:coreProperties>
</file>