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95" w:type="dxa"/>
        <w:tblInd w:w="-15" w:type="dxa"/>
        <w:tblLook w:val="04A0"/>
      </w:tblPr>
      <w:tblGrid>
        <w:gridCol w:w="6536"/>
        <w:gridCol w:w="1491"/>
        <w:gridCol w:w="2106"/>
        <w:gridCol w:w="1821"/>
        <w:gridCol w:w="1341"/>
      </w:tblGrid>
      <w:tr w:rsidR="00D467B5" w:rsidRPr="00D467B5" w:rsidTr="00D467B5">
        <w:trPr>
          <w:trHeight w:val="495"/>
        </w:trPr>
        <w:tc>
          <w:tcPr>
            <w:tcW w:w="10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7B5" w:rsidRPr="00D467B5" w:rsidTr="00D467B5">
        <w:trPr>
          <w:trHeight w:val="300"/>
        </w:trPr>
        <w:tc>
          <w:tcPr>
            <w:tcW w:w="10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7B5" w:rsidRPr="00D467B5" w:rsidTr="00D467B5">
        <w:trPr>
          <w:trHeight w:val="300"/>
        </w:trPr>
        <w:tc>
          <w:tcPr>
            <w:tcW w:w="10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102 Дом 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7B5" w:rsidRPr="00D467B5" w:rsidTr="00D467B5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7B5" w:rsidRPr="00D467B5" w:rsidTr="00D467B5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7B5" w:rsidRPr="00D467B5" w:rsidTr="00D467B5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7B5" w:rsidRPr="00D467B5" w:rsidTr="00D467B5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3456,3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7B5" w:rsidRPr="00D467B5" w:rsidTr="00D467B5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7B5" w:rsidRPr="00D467B5" w:rsidTr="00D467B5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1239,6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7B5" w:rsidRPr="00D467B5" w:rsidTr="00D467B5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7B5" w:rsidRPr="00D467B5" w:rsidTr="00D467B5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961,9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7B5" w:rsidRPr="00D467B5" w:rsidTr="00D467B5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D4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D4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7B5" w:rsidRPr="00D467B5" w:rsidTr="00D467B5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6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3708,5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B5" w:rsidRPr="00D467B5" w:rsidRDefault="00D467B5" w:rsidP="00D4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541E8" w:rsidRDefault="009541E8"/>
    <w:tbl>
      <w:tblPr>
        <w:tblW w:w="10443" w:type="dxa"/>
        <w:tblInd w:w="-23" w:type="dxa"/>
        <w:tblLook w:val="04A0"/>
      </w:tblPr>
      <w:tblGrid>
        <w:gridCol w:w="17"/>
        <w:gridCol w:w="820"/>
        <w:gridCol w:w="2629"/>
        <w:gridCol w:w="1472"/>
        <w:gridCol w:w="110"/>
        <w:gridCol w:w="1915"/>
        <w:gridCol w:w="967"/>
        <w:gridCol w:w="598"/>
        <w:gridCol w:w="1915"/>
      </w:tblGrid>
      <w:tr w:rsidR="00DF4E0F" w:rsidRPr="00DF4E0F" w:rsidTr="00C372CC">
        <w:trPr>
          <w:gridBefore w:val="1"/>
          <w:gridAfter w:val="2"/>
          <w:wBefore w:w="8" w:type="dxa"/>
          <w:wAfter w:w="2475" w:type="dxa"/>
          <w:trHeight w:val="255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DF4E0F" w:rsidRPr="00DF4E0F" w:rsidTr="00C372CC">
        <w:trPr>
          <w:gridBefore w:val="1"/>
          <w:gridAfter w:val="2"/>
          <w:wBefore w:w="8" w:type="dxa"/>
          <w:wAfter w:w="2475" w:type="dxa"/>
          <w:trHeight w:val="315"/>
        </w:trPr>
        <w:tc>
          <w:tcPr>
            <w:tcW w:w="7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102-3 ООО "Агата-плюс"</w:t>
            </w:r>
          </w:p>
        </w:tc>
      </w:tr>
      <w:tr w:rsidR="00DF4E0F" w:rsidRPr="00DF4E0F" w:rsidTr="00C372CC">
        <w:trPr>
          <w:gridBefore w:val="1"/>
          <w:gridAfter w:val="2"/>
          <w:wBefore w:w="8" w:type="dxa"/>
          <w:wAfter w:w="2475" w:type="dxa"/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E0F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F4E0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F4E0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F4E0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E0F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E0F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DF4E0F" w:rsidRPr="00DF4E0F" w:rsidTr="00C372CC">
        <w:trPr>
          <w:gridBefore w:val="1"/>
          <w:gridAfter w:val="2"/>
          <w:wBefore w:w="8" w:type="dxa"/>
          <w:wAfter w:w="2475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E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E0F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4E0F">
              <w:rPr>
                <w:rFonts w:ascii="Times New Roman" w:eastAsia="Times New Roman" w:hAnsi="Times New Roman" w:cs="Times New Roman"/>
              </w:rPr>
              <w:t>107341,48</w:t>
            </w:r>
          </w:p>
        </w:tc>
      </w:tr>
      <w:tr w:rsidR="00DF4E0F" w:rsidRPr="00DF4E0F" w:rsidTr="00C372CC">
        <w:trPr>
          <w:gridBefore w:val="1"/>
          <w:gridAfter w:val="2"/>
          <w:wBefore w:w="8" w:type="dxa"/>
          <w:wAfter w:w="2475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E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E0F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4E0F">
              <w:rPr>
                <w:rFonts w:ascii="Times New Roman" w:eastAsia="Times New Roman" w:hAnsi="Times New Roman" w:cs="Times New Roman"/>
              </w:rPr>
              <w:t>522135,92</w:t>
            </w:r>
          </w:p>
        </w:tc>
      </w:tr>
      <w:tr w:rsidR="00DF4E0F" w:rsidRPr="00DF4E0F" w:rsidTr="00C372CC">
        <w:trPr>
          <w:gridBefore w:val="1"/>
          <w:gridAfter w:val="2"/>
          <w:wBefore w:w="8" w:type="dxa"/>
          <w:wAfter w:w="2475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E0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E0F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4E0F">
              <w:rPr>
                <w:rFonts w:ascii="Times New Roman" w:eastAsia="Times New Roman" w:hAnsi="Times New Roman" w:cs="Times New Roman"/>
              </w:rPr>
              <w:t>413879,45</w:t>
            </w:r>
          </w:p>
        </w:tc>
      </w:tr>
      <w:tr w:rsidR="00DF4E0F" w:rsidRPr="00DF4E0F" w:rsidTr="00C372CC">
        <w:trPr>
          <w:gridBefore w:val="1"/>
          <w:gridAfter w:val="2"/>
          <w:wBefore w:w="8" w:type="dxa"/>
          <w:wAfter w:w="2475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E0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E0F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0F" w:rsidRPr="00DF4E0F" w:rsidRDefault="00DF4E0F" w:rsidP="00DF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4E0F">
              <w:rPr>
                <w:rFonts w:ascii="Times New Roman" w:eastAsia="Times New Roman" w:hAnsi="Times New Roman" w:cs="Times New Roman"/>
              </w:rPr>
              <w:t>526364,73</w:t>
            </w:r>
          </w:p>
        </w:tc>
      </w:tr>
      <w:tr w:rsidR="005F602C" w:rsidRPr="00546066" w:rsidTr="00C372CC">
        <w:trPr>
          <w:trHeight w:val="2110"/>
        </w:trPr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2C" w:rsidRPr="00546066" w:rsidRDefault="005F602C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2C" w:rsidRPr="00546066" w:rsidRDefault="005F602C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2C" w:rsidRPr="00546066" w:rsidRDefault="005F602C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2C" w:rsidRDefault="005F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2C" w:rsidRDefault="005F602C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546066" w:rsidRPr="00546066" w:rsidTr="00C372CC">
        <w:trPr>
          <w:trHeight w:val="540"/>
        </w:trPr>
        <w:tc>
          <w:tcPr>
            <w:tcW w:w="10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546066" w:rsidRPr="00546066" w:rsidTr="00C372CC">
        <w:trPr>
          <w:trHeight w:val="72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88580,45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24,13</w:t>
            </w:r>
          </w:p>
        </w:tc>
      </w:tr>
      <w:tr w:rsidR="00546066" w:rsidRPr="00546066" w:rsidTr="00C372CC">
        <w:trPr>
          <w:trHeight w:val="48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555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495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 помещения с устранением мелких неисправностей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585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765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 и удаление сухих ветвей и поросли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54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  <w:p w:rsidR="00C372CC" w:rsidRPr="00546066" w:rsidRDefault="00C372CC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6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Смена стекол в деревянных переплетах при площади стекла до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0,25 м2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0,2499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свесов, воронок от снега и льда с а/вышки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48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наличников дверных проемов, ремонт чердачного трапа, кладовки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1п.м. наличника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прямых частей поручня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песочницы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1215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и восстановление герметизации горизонтальных и вертикальных стыков монтажной пеной 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оконные рамы)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восстановленной герметизации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водосточных труб с земли и подмостей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трубы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13,125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495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отдельных мест покрытия  кровли (укрепление шифера)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525"/>
        </w:trPr>
        <w:tc>
          <w:tcPr>
            <w:tcW w:w="10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546066" w:rsidRPr="00546066" w:rsidTr="00C372CC">
        <w:trPr>
          <w:trHeight w:val="51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141218,1</w:t>
            </w:r>
            <w:r w:rsidR="009C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38,47</w:t>
            </w:r>
          </w:p>
        </w:tc>
      </w:tr>
      <w:tr w:rsidR="00546066" w:rsidRPr="00546066" w:rsidTr="00C372CC">
        <w:trPr>
          <w:trHeight w:val="72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48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135"/>
        </w:trPr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запуск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 установка перильных ограждений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1м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Утепление трубопровода центрального отопления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72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трубопроводов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54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водоснабжения из стальных электросварных труб диаметром до 40 мм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трубопроводов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15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Осушение подвала  насосами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54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</w:t>
            </w:r>
            <w:proofErr w:type="spell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водопровода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анализации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горячего водоснабжения  по заявкам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72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электросварных труб диаметром  до 40 мм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сгонов, кранов диаметром 15 мм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кранов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57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2925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3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Устранение неисправностей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заявочный  ремонт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6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Плавкая вставка НПН2 -63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Смена патронов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Провод  АПВ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Кабель АВВГ 2х2,5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546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990"/>
        </w:trPr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3671,2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540"/>
        </w:trPr>
        <w:tc>
          <w:tcPr>
            <w:tcW w:w="10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546066" w:rsidRPr="00546066" w:rsidTr="00C372CC">
        <w:trPr>
          <w:trHeight w:val="96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 (3 раза в месяц)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1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247945,1</w:t>
            </w:r>
            <w:r w:rsidR="009C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67,54</w:t>
            </w:r>
          </w:p>
        </w:tc>
      </w:tr>
      <w:tr w:rsidR="00546066" w:rsidRPr="00546066" w:rsidTr="00C372CC">
        <w:trPr>
          <w:trHeight w:val="96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 (1 раз в месяц)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45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Россыпь </w:t>
            </w:r>
            <w:proofErr w:type="spell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противогололедных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 вручную на тротуары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крыльца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48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) (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48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 мусора с газонов средней засоренности 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2654,5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12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Покос травы (1 раз в год)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96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Обработка подвалов 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. раствором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обрабатываемых помещений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Завоз  песка (земли)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sz w:val="18"/>
                <w:szCs w:val="18"/>
              </w:rPr>
              <w:t>м3 грунта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735"/>
        </w:trPr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чердаков и подвалов без предварительного увлажнения 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графику)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чердаков и подвалов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1676,9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48621,02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66" w:rsidRPr="00546066" w:rsidRDefault="00546066" w:rsidP="0054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13,24</w:t>
            </w:r>
          </w:p>
        </w:tc>
      </w:tr>
      <w:tr w:rsidR="00546066" w:rsidRPr="00546066" w:rsidTr="00C372CC">
        <w:trPr>
          <w:trHeight w:val="300"/>
        </w:trPr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Всего выполнено за год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526364,73</w:t>
            </w: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546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546066" w:rsidRPr="00546066" w:rsidTr="00C372CC">
        <w:trPr>
          <w:trHeight w:val="300"/>
        </w:trPr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066" w:rsidRPr="00546066" w:rsidRDefault="00546066" w:rsidP="00546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F4E0F" w:rsidRDefault="00DF4E0F"/>
    <w:sectPr w:rsidR="00DF4E0F" w:rsidSect="00C372CC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7B5"/>
    <w:rsid w:val="002D0A72"/>
    <w:rsid w:val="00546066"/>
    <w:rsid w:val="005F602C"/>
    <w:rsid w:val="008A623E"/>
    <w:rsid w:val="009541E8"/>
    <w:rsid w:val="009C3EEF"/>
    <w:rsid w:val="00C372CC"/>
    <w:rsid w:val="00D467B5"/>
    <w:rsid w:val="00DF4E0F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1117</Words>
  <Characters>6373</Characters>
  <Application>Microsoft Office Word</Application>
  <DocSecurity>0</DocSecurity>
  <Lines>53</Lines>
  <Paragraphs>14</Paragraphs>
  <ScaleCrop>false</ScaleCrop>
  <Company>Grizli777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7</cp:revision>
  <cp:lastPrinted>2017-03-31T06:08:00Z</cp:lastPrinted>
  <dcterms:created xsi:type="dcterms:W3CDTF">2017-03-24T10:53:00Z</dcterms:created>
  <dcterms:modified xsi:type="dcterms:W3CDTF">2017-03-31T06:08:00Z</dcterms:modified>
</cp:coreProperties>
</file>